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342AE" w14:textId="77777777" w:rsidR="00385698" w:rsidRDefault="00000000">
      <w:pPr>
        <w:jc w:val="center"/>
        <w:rPr>
          <w:rFonts w:ascii="宋体" w:eastAsia="宋体" w:hAnsi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3C11CC4D" w14:textId="77777777" w:rsidR="00385698" w:rsidRDefault="00000000">
      <w:pPr>
        <w:widowControl/>
        <w:jc w:val="center"/>
        <w:textAlignment w:val="center"/>
        <w:rPr>
          <w:rFonts w:ascii="宋体" w:eastAsia="宋体" w:hAnsi="宋体" w:cs="宋体"/>
          <w:color w:val="000000"/>
          <w:kern w:val="0"/>
          <w:sz w:val="32"/>
          <w:szCs w:val="32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2023-2024学年下期   班级：4.11＆4.12    教师：陈凤</w:t>
      </w:r>
    </w:p>
    <w:tbl>
      <w:tblPr>
        <w:tblStyle w:val="a8"/>
        <w:tblW w:w="9050" w:type="dxa"/>
        <w:tblInd w:w="-147" w:type="dxa"/>
        <w:tblLook w:val="04A0" w:firstRow="1" w:lastRow="0" w:firstColumn="1" w:lastColumn="0" w:noHBand="0" w:noVBand="1"/>
      </w:tblPr>
      <w:tblGrid>
        <w:gridCol w:w="1583"/>
        <w:gridCol w:w="7467"/>
      </w:tblGrid>
      <w:tr w:rsidR="00385698" w14:paraId="5723F11D" w14:textId="77777777" w:rsidTr="00303949">
        <w:trPr>
          <w:trHeight w:val="2007"/>
        </w:trPr>
        <w:tc>
          <w:tcPr>
            <w:tcW w:w="1583" w:type="dxa"/>
            <w:vAlign w:val="center"/>
          </w:tcPr>
          <w:p w14:paraId="11D77D91" w14:textId="77777777" w:rsidR="00385698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 w14:paraId="12F8E41E" w14:textId="77777777" w:rsidR="00385698" w:rsidRDefault="00000000">
            <w:pPr>
              <w:spacing w:line="360" w:lineRule="auto"/>
              <w:jc w:val="left"/>
              <w:rPr>
                <w:rFonts w:ascii="宋体" w:eastAsia="宋体" w:hAnsi="宋体" w:cs="宋体"/>
                <w:color w:val="3C3C3C"/>
                <w:sz w:val="24"/>
              </w:rPr>
            </w:pPr>
            <w:r>
              <w:rPr>
                <w:rFonts w:ascii="宋体" w:eastAsia="宋体" w:hAnsi="宋体" w:cs="宋体" w:hint="eastAsia"/>
                <w:color w:val="3C3C3C"/>
                <w:sz w:val="24"/>
              </w:rPr>
              <w:t>4.11班：周恒锐  刘星雨 江未睎  白语嫣  苟景瑄 王婧贻</w:t>
            </w:r>
          </w:p>
          <w:p w14:paraId="71540E77" w14:textId="2B292058" w:rsidR="00385698" w:rsidRDefault="00000000">
            <w:pPr>
              <w:spacing w:line="360" w:lineRule="auto"/>
              <w:jc w:val="left"/>
              <w:rPr>
                <w:rFonts w:ascii="宋体" w:eastAsia="宋体" w:hAnsi="宋体" w:cs="宋体"/>
                <w:color w:val="3C3C3C"/>
                <w:sz w:val="24"/>
              </w:rPr>
            </w:pPr>
            <w:r>
              <w:rPr>
                <w:rFonts w:ascii="宋体" w:eastAsia="宋体" w:hAnsi="宋体" w:cs="宋体" w:hint="eastAsia"/>
                <w:color w:val="3C3C3C"/>
                <w:sz w:val="24"/>
              </w:rPr>
              <w:t xml:space="preserve">        </w:t>
            </w:r>
            <w:proofErr w:type="gramStart"/>
            <w:r>
              <w:rPr>
                <w:rFonts w:ascii="宋体" w:eastAsia="宋体" w:hAnsi="宋体" w:cs="宋体" w:hint="eastAsia"/>
                <w:color w:val="3C3C3C"/>
                <w:sz w:val="24"/>
              </w:rPr>
              <w:t>徐靖宁  段雅馨</w:t>
            </w:r>
            <w:proofErr w:type="gramEnd"/>
            <w:r>
              <w:rPr>
                <w:rFonts w:ascii="宋体" w:eastAsia="宋体" w:hAnsi="宋体" w:cs="宋体" w:hint="eastAsia"/>
                <w:color w:val="3C3C3C"/>
                <w:sz w:val="24"/>
              </w:rPr>
              <w:t xml:space="preserve">  彭</w:t>
            </w:r>
            <w:r w:rsidR="005A2E97">
              <w:rPr>
                <w:rFonts w:ascii="宋体" w:eastAsia="宋体" w:hAnsi="宋体" w:cs="宋体" w:hint="eastAsia"/>
                <w:color w:val="3C3C3C"/>
                <w:sz w:val="24"/>
              </w:rPr>
              <w:t>榛</w:t>
            </w:r>
            <w:r>
              <w:rPr>
                <w:rFonts w:ascii="宋体" w:eastAsia="宋体" w:hAnsi="宋体" w:cs="宋体" w:hint="eastAsia"/>
                <w:color w:val="3C3C3C"/>
                <w:sz w:val="24"/>
              </w:rPr>
              <w:t>实  代文博</w:t>
            </w:r>
          </w:p>
          <w:p w14:paraId="40BBD494" w14:textId="77777777" w:rsidR="00385698" w:rsidRDefault="00000000">
            <w:pPr>
              <w:spacing w:line="360" w:lineRule="auto"/>
              <w:jc w:val="left"/>
              <w:rPr>
                <w:rFonts w:ascii="宋体" w:eastAsia="宋体" w:hAnsi="宋体" w:cs="宋体"/>
                <w:color w:val="3C3C3C"/>
                <w:sz w:val="24"/>
              </w:rPr>
            </w:pPr>
            <w:r>
              <w:rPr>
                <w:rFonts w:ascii="宋体" w:eastAsia="宋体" w:hAnsi="宋体" w:cs="宋体" w:hint="eastAsia"/>
                <w:color w:val="3C3C3C"/>
                <w:sz w:val="24"/>
              </w:rPr>
              <w:t xml:space="preserve">4.12班：岳震町  蒲星玮  罗 瑞  张书恒  唐可馨  苏美心  </w:t>
            </w:r>
          </w:p>
          <w:p w14:paraId="00D71A98" w14:textId="77777777" w:rsidR="00385698" w:rsidRDefault="00000000">
            <w:pPr>
              <w:spacing w:line="360" w:lineRule="auto"/>
              <w:ind w:firstLineChars="400" w:firstLine="960"/>
              <w:jc w:val="left"/>
              <w:rPr>
                <w:rFonts w:ascii="宋体" w:eastAsia="宋体" w:hAnsi="宋体" w:cs="宋体"/>
                <w:color w:val="3C3C3C"/>
                <w:sz w:val="24"/>
              </w:rPr>
            </w:pPr>
            <w:r>
              <w:rPr>
                <w:rFonts w:ascii="宋体" w:eastAsia="宋体" w:hAnsi="宋体" w:cs="宋体" w:hint="eastAsia"/>
                <w:color w:val="3C3C3C"/>
                <w:sz w:val="24"/>
              </w:rPr>
              <w:t xml:space="preserve">米航亿  税千珂  谢林杉  谢佳城  李 逍  刘骋昱 </w:t>
            </w:r>
          </w:p>
        </w:tc>
      </w:tr>
      <w:tr w:rsidR="00385698" w14:paraId="4DD03341" w14:textId="77777777">
        <w:trPr>
          <w:trHeight w:val="1980"/>
        </w:trPr>
        <w:tc>
          <w:tcPr>
            <w:tcW w:w="1583" w:type="dxa"/>
            <w:vAlign w:val="center"/>
          </w:tcPr>
          <w:p w14:paraId="18E5D2B6" w14:textId="77777777" w:rsidR="00385698" w:rsidRDefault="00000000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 w14:paraId="43D141A5" w14:textId="77777777" w:rsidR="00385698" w:rsidRDefault="00000000">
            <w:pPr>
              <w:spacing w:line="360" w:lineRule="auto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3C3C3C"/>
                <w:sz w:val="24"/>
              </w:rPr>
              <w:t xml:space="preserve">   经过几个学期的班级教学与教育，孩子们的语文学习兴趣普遍浓厚了，良好的语文学习习惯根本形成，阅读能力和写作能力有较大提升，学风大大好转。从上学期的学习情况及知识技能掌握情况看，上面这些孩子学习积极性高，学习目的明确，有良好的学习习惯，上课认真，各科作业能按时按量完成，且质量较好，担任班干部都能起到较好的模范带头作用。</w:t>
            </w:r>
          </w:p>
        </w:tc>
      </w:tr>
      <w:tr w:rsidR="00385698" w14:paraId="17897A96" w14:textId="77777777" w:rsidTr="005A2E97">
        <w:trPr>
          <w:trHeight w:val="7377"/>
        </w:trPr>
        <w:tc>
          <w:tcPr>
            <w:tcW w:w="1583" w:type="dxa"/>
            <w:vAlign w:val="center"/>
          </w:tcPr>
          <w:p w14:paraId="474B160F" w14:textId="77777777" w:rsidR="00385698" w:rsidRDefault="00000000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 w14:paraId="0308C634" w14:textId="4CE57A10" w:rsidR="00385698" w:rsidRPr="005A2E97" w:rsidRDefault="005A2E97" w:rsidP="005A2E97">
            <w:pPr>
              <w:spacing w:line="360" w:lineRule="auto"/>
              <w:jc w:val="left"/>
              <w:rPr>
                <w:rFonts w:ascii="宋体" w:eastAsia="宋体" w:hAnsi="宋体" w:cs="宋体"/>
                <w:color w:val="3C3C3C"/>
                <w:sz w:val="24"/>
              </w:rPr>
            </w:pPr>
            <w:r w:rsidRPr="005A2E97">
              <w:rPr>
                <w:rFonts w:ascii="宋体" w:eastAsia="宋体" w:hAnsi="宋体" w:cs="宋体" w:hint="eastAsia"/>
                <w:color w:val="3C3C3C"/>
                <w:sz w:val="24"/>
              </w:rPr>
              <w:t>1</w:t>
            </w:r>
            <w:r w:rsidRPr="005A2E97">
              <w:rPr>
                <w:rFonts w:ascii="宋体" w:eastAsia="宋体" w:hAnsi="宋体" w:cs="宋体"/>
                <w:color w:val="3C3C3C"/>
                <w:sz w:val="24"/>
              </w:rPr>
              <w:t>.选择适合</w:t>
            </w:r>
            <w:r w:rsidRPr="005A2E97">
              <w:rPr>
                <w:rFonts w:ascii="宋体" w:eastAsia="宋体" w:hAnsi="宋体" w:cs="宋体" w:hint="eastAsia"/>
                <w:color w:val="3C3C3C"/>
                <w:sz w:val="24"/>
              </w:rPr>
              <w:t>这部分孩子</w:t>
            </w:r>
            <w:r w:rsidRPr="005A2E97">
              <w:rPr>
                <w:rFonts w:ascii="宋体" w:eastAsia="宋体" w:hAnsi="宋体" w:cs="宋体"/>
                <w:color w:val="3C3C3C"/>
                <w:sz w:val="24"/>
              </w:rPr>
              <w:t>的阅读材料，包括故事、文章和短文等</w:t>
            </w:r>
            <w:r w:rsidRPr="005A2E97">
              <w:rPr>
                <w:rFonts w:ascii="宋体" w:eastAsia="宋体" w:hAnsi="宋体" w:cs="宋体" w:hint="eastAsia"/>
                <w:color w:val="3C3C3C"/>
                <w:sz w:val="24"/>
              </w:rPr>
              <w:t>；</w:t>
            </w:r>
            <w:r w:rsidRPr="005A2E97">
              <w:rPr>
                <w:rFonts w:ascii="宋体" w:eastAsia="宋体" w:hAnsi="宋体" w:cs="宋体"/>
                <w:color w:val="3C3C3C"/>
                <w:sz w:val="24"/>
              </w:rPr>
              <w:t>组织阅读理解训练，包括阅读和回答问题、归纳总结等</w:t>
            </w:r>
            <w:r w:rsidRPr="005A2E97">
              <w:rPr>
                <w:rFonts w:ascii="宋体" w:eastAsia="宋体" w:hAnsi="宋体" w:cs="宋体" w:hint="eastAsia"/>
                <w:color w:val="3C3C3C"/>
                <w:sz w:val="24"/>
              </w:rPr>
              <w:t>；</w:t>
            </w:r>
            <w:r w:rsidRPr="005A2E97">
              <w:rPr>
                <w:rFonts w:ascii="宋体" w:eastAsia="宋体" w:hAnsi="宋体" w:cs="宋体"/>
                <w:color w:val="3C3C3C"/>
                <w:sz w:val="24"/>
              </w:rPr>
              <w:t>鼓励</w:t>
            </w:r>
            <w:r w:rsidRPr="005A2E97">
              <w:rPr>
                <w:rFonts w:ascii="宋体" w:eastAsia="宋体" w:hAnsi="宋体" w:cs="宋体" w:hint="eastAsia"/>
                <w:color w:val="3C3C3C"/>
                <w:sz w:val="24"/>
              </w:rPr>
              <w:t>他们</w:t>
            </w:r>
            <w:r w:rsidRPr="005A2E97">
              <w:rPr>
                <w:rFonts w:ascii="宋体" w:eastAsia="宋体" w:hAnsi="宋体" w:cs="宋体"/>
                <w:color w:val="3C3C3C"/>
                <w:sz w:val="24"/>
              </w:rPr>
              <w:t>自主阅读，培养阅读兴趣和阅读惯。</w:t>
            </w:r>
          </w:p>
          <w:p w14:paraId="2EF47B65" w14:textId="56944824" w:rsidR="005A2E97" w:rsidRPr="005A2E97" w:rsidRDefault="005A2E97" w:rsidP="005A2E97">
            <w:pPr>
              <w:spacing w:line="360" w:lineRule="auto"/>
              <w:jc w:val="left"/>
              <w:rPr>
                <w:rFonts w:ascii="宋体" w:eastAsia="宋体" w:hAnsi="宋体" w:cs="宋体"/>
                <w:color w:val="3C3C3C"/>
                <w:sz w:val="24"/>
              </w:rPr>
            </w:pPr>
            <w:r w:rsidRPr="005A2E97">
              <w:rPr>
                <w:rFonts w:ascii="宋体" w:eastAsia="宋体" w:hAnsi="宋体" w:cs="宋体" w:hint="eastAsia"/>
                <w:color w:val="3C3C3C"/>
                <w:sz w:val="24"/>
              </w:rPr>
              <w:t>2</w:t>
            </w:r>
            <w:r w:rsidRPr="005A2E97">
              <w:rPr>
                <w:rFonts w:ascii="宋体" w:eastAsia="宋体" w:hAnsi="宋体" w:cs="宋体"/>
                <w:color w:val="3C3C3C"/>
                <w:sz w:val="24"/>
              </w:rPr>
              <w:t xml:space="preserve">. </w:t>
            </w:r>
            <w:r w:rsidRPr="005A2E97">
              <w:rPr>
                <w:rFonts w:ascii="宋体" w:eastAsia="宋体" w:hAnsi="宋体" w:cs="宋体"/>
                <w:color w:val="3C3C3C"/>
                <w:sz w:val="24"/>
              </w:rPr>
              <w:t>给予</w:t>
            </w:r>
            <w:r w:rsidRPr="005A2E97">
              <w:rPr>
                <w:rFonts w:ascii="宋体" w:eastAsia="宋体" w:hAnsi="宋体" w:cs="宋体"/>
                <w:color w:val="3C3C3C"/>
                <w:sz w:val="24"/>
              </w:rPr>
              <w:t>孩子们</w:t>
            </w:r>
            <w:r w:rsidRPr="005A2E97">
              <w:rPr>
                <w:rFonts w:ascii="宋体" w:eastAsia="宋体" w:hAnsi="宋体" w:cs="宋体"/>
                <w:color w:val="3C3C3C"/>
                <w:sz w:val="24"/>
              </w:rPr>
              <w:t>写作任务，如作文、日记等，帮助他们提高写作能力</w:t>
            </w:r>
            <w:r w:rsidRPr="005A2E97">
              <w:rPr>
                <w:rFonts w:ascii="宋体" w:eastAsia="宋体" w:hAnsi="宋体" w:cs="宋体"/>
                <w:color w:val="3C3C3C"/>
                <w:sz w:val="24"/>
              </w:rPr>
              <w:t>；</w:t>
            </w:r>
            <w:r w:rsidRPr="005A2E97">
              <w:rPr>
                <w:rFonts w:ascii="宋体" w:eastAsia="宋体" w:hAnsi="宋体" w:cs="宋体"/>
                <w:color w:val="3C3C3C"/>
                <w:sz w:val="24"/>
              </w:rPr>
              <w:t>教授写作技巧，如扩展句子、运用修辞手法等</w:t>
            </w:r>
            <w:r w:rsidRPr="005A2E97">
              <w:rPr>
                <w:rFonts w:ascii="宋体" w:eastAsia="宋体" w:hAnsi="宋体" w:cs="宋体"/>
                <w:color w:val="3C3C3C"/>
                <w:sz w:val="24"/>
              </w:rPr>
              <w:t>；</w:t>
            </w:r>
            <w:r w:rsidRPr="005A2E97">
              <w:rPr>
                <w:rFonts w:ascii="宋体" w:eastAsia="宋体" w:hAnsi="宋体" w:cs="宋体"/>
                <w:color w:val="3C3C3C"/>
                <w:sz w:val="24"/>
              </w:rPr>
              <w:t>提供写作指导和反馈，帮助</w:t>
            </w:r>
            <w:r w:rsidRPr="005A2E97">
              <w:rPr>
                <w:rFonts w:ascii="宋体" w:eastAsia="宋体" w:hAnsi="宋体" w:cs="宋体"/>
                <w:color w:val="3C3C3C"/>
                <w:sz w:val="24"/>
              </w:rPr>
              <w:t>他们</w:t>
            </w:r>
            <w:r w:rsidRPr="005A2E97">
              <w:rPr>
                <w:rFonts w:ascii="宋体" w:eastAsia="宋体" w:hAnsi="宋体" w:cs="宋体"/>
                <w:color w:val="3C3C3C"/>
                <w:sz w:val="24"/>
              </w:rPr>
              <w:t>改进写作质量。</w:t>
            </w:r>
          </w:p>
          <w:p w14:paraId="4640DC69" w14:textId="3B44F2F4" w:rsidR="005A2E97" w:rsidRPr="005A2E97" w:rsidRDefault="005A2E97" w:rsidP="005A2E97">
            <w:pPr>
              <w:spacing w:line="360" w:lineRule="auto"/>
              <w:jc w:val="left"/>
              <w:rPr>
                <w:rFonts w:ascii="宋体" w:eastAsia="宋体" w:hAnsi="宋体" w:cs="宋体" w:hint="eastAsia"/>
                <w:color w:val="3C3C3C"/>
                <w:sz w:val="24"/>
              </w:rPr>
            </w:pPr>
            <w:r w:rsidRPr="005A2E97">
              <w:rPr>
                <w:rFonts w:ascii="宋体" w:eastAsia="宋体" w:hAnsi="宋体" w:cs="宋体" w:hint="eastAsia"/>
                <w:color w:val="3C3C3C"/>
                <w:sz w:val="24"/>
              </w:rPr>
              <w:t>3</w:t>
            </w:r>
            <w:r w:rsidRPr="005A2E97">
              <w:rPr>
                <w:rFonts w:ascii="宋体" w:eastAsia="宋体" w:hAnsi="宋体" w:cs="宋体"/>
                <w:color w:val="3C3C3C"/>
                <w:sz w:val="24"/>
              </w:rPr>
              <w:t>.</w:t>
            </w:r>
            <w:r w:rsidRPr="005A2E97">
              <w:rPr>
                <w:rFonts w:ascii="宋体" w:eastAsia="宋体" w:hAnsi="宋体" w:cs="宋体" w:hint="eastAsia"/>
                <w:color w:val="3C3C3C"/>
                <w:sz w:val="24"/>
              </w:rPr>
              <w:t xml:space="preserve"> </w:t>
            </w:r>
            <w:r w:rsidRPr="005A2E97">
              <w:rPr>
                <w:rFonts w:ascii="宋体" w:eastAsia="宋体" w:hAnsi="宋体" w:cs="宋体" w:hint="eastAsia"/>
                <w:color w:val="3C3C3C"/>
                <w:sz w:val="24"/>
              </w:rPr>
              <w:t>组织口语练，包括角色扮演、小组讨论等形式</w:t>
            </w:r>
            <w:r w:rsidRPr="005A2E97">
              <w:rPr>
                <w:rFonts w:ascii="宋体" w:eastAsia="宋体" w:hAnsi="宋体" w:cs="宋体" w:hint="eastAsia"/>
                <w:color w:val="3C3C3C"/>
                <w:sz w:val="24"/>
              </w:rPr>
              <w:t>；</w:t>
            </w:r>
            <w:r w:rsidRPr="005A2E97">
              <w:rPr>
                <w:rFonts w:ascii="宋体" w:eastAsia="宋体" w:hAnsi="宋体" w:cs="宋体" w:hint="eastAsia"/>
                <w:color w:val="3C3C3C"/>
                <w:sz w:val="24"/>
              </w:rPr>
              <w:t>提供话题和问题，引导进行口语表达</w:t>
            </w:r>
            <w:r w:rsidRPr="005A2E97">
              <w:rPr>
                <w:rFonts w:ascii="宋体" w:eastAsia="宋体" w:hAnsi="宋体" w:cs="宋体" w:hint="eastAsia"/>
                <w:color w:val="3C3C3C"/>
                <w:sz w:val="24"/>
              </w:rPr>
              <w:t>；</w:t>
            </w:r>
            <w:r w:rsidRPr="005A2E97">
              <w:rPr>
                <w:rFonts w:ascii="宋体" w:eastAsia="宋体" w:hAnsi="宋体" w:cs="宋体" w:hint="eastAsia"/>
                <w:color w:val="3C3C3C"/>
                <w:sz w:val="24"/>
              </w:rPr>
              <w:t>培养</w:t>
            </w:r>
            <w:r w:rsidRPr="005A2E97">
              <w:rPr>
                <w:rFonts w:ascii="宋体" w:eastAsia="宋体" w:hAnsi="宋体" w:cs="宋体" w:hint="eastAsia"/>
                <w:color w:val="3C3C3C"/>
                <w:sz w:val="24"/>
              </w:rPr>
              <w:t>他们</w:t>
            </w:r>
            <w:r w:rsidRPr="005A2E97">
              <w:rPr>
                <w:rFonts w:ascii="宋体" w:eastAsia="宋体" w:hAnsi="宋体" w:cs="宋体" w:hint="eastAsia"/>
                <w:color w:val="3C3C3C"/>
                <w:sz w:val="24"/>
              </w:rPr>
              <w:t>的口头表达能力，提高语言流利度和表达能力。</w:t>
            </w:r>
          </w:p>
          <w:p w14:paraId="02A85D29" w14:textId="0DD2362F" w:rsidR="00385698" w:rsidRDefault="005A2E97" w:rsidP="005A2E97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/>
                <w:color w:val="3C3C3C"/>
                <w:sz w:val="24"/>
              </w:rPr>
            </w:pPr>
            <w:r>
              <w:rPr>
                <w:rFonts w:ascii="宋体" w:eastAsia="宋体" w:hAnsi="宋体" w:cs="宋体" w:hint="eastAsia"/>
                <w:color w:val="3C3C3C"/>
                <w:sz w:val="24"/>
              </w:rPr>
              <w:t>4</w:t>
            </w:r>
            <w:r>
              <w:rPr>
                <w:rFonts w:ascii="宋体" w:eastAsia="宋体" w:hAnsi="宋体" w:cs="宋体"/>
                <w:color w:val="3C3C3C"/>
                <w:sz w:val="24"/>
              </w:rPr>
              <w:t>.</w:t>
            </w:r>
            <w:r w:rsidR="00000000">
              <w:rPr>
                <w:rFonts w:ascii="宋体" w:eastAsia="宋体" w:hAnsi="宋体" w:cs="宋体" w:hint="eastAsia"/>
                <w:color w:val="3C3C3C"/>
                <w:sz w:val="24"/>
              </w:rPr>
              <w:t>要加强对优生的思想教育，培养正确的人生观和世界观。在发展语言能力的同时，启迪思想，培养留心观察、善于思考的能力。</w:t>
            </w:r>
          </w:p>
          <w:p w14:paraId="025F27E0" w14:textId="2584E001" w:rsidR="00385698" w:rsidRDefault="005A2E97" w:rsidP="005A2E97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 w:hint="eastAsia"/>
                <w:color w:val="3C3C3C"/>
                <w:sz w:val="24"/>
              </w:rPr>
            </w:pPr>
            <w:r>
              <w:rPr>
                <w:rFonts w:ascii="宋体" w:eastAsia="宋体" w:hAnsi="宋体" w:cs="宋体" w:hint="eastAsia"/>
                <w:color w:val="3C3C3C"/>
                <w:sz w:val="24"/>
              </w:rPr>
              <w:t>5</w:t>
            </w:r>
            <w:r>
              <w:rPr>
                <w:rFonts w:ascii="宋体" w:eastAsia="宋体" w:hAnsi="宋体" w:cs="宋体"/>
                <w:color w:val="3C3C3C"/>
                <w:sz w:val="24"/>
              </w:rPr>
              <w:t>.</w:t>
            </w:r>
            <w:r w:rsidR="00000000">
              <w:rPr>
                <w:rFonts w:ascii="宋体" w:eastAsia="宋体" w:hAnsi="宋体" w:cs="宋体" w:hint="eastAsia"/>
                <w:color w:val="3C3C3C"/>
                <w:sz w:val="24"/>
              </w:rPr>
              <w:t>开展丰富多彩的活动，通过有计划，有步骤地自主学习和实践，使</w:t>
            </w:r>
            <w:r>
              <w:rPr>
                <w:rFonts w:ascii="宋体" w:eastAsia="宋体" w:hAnsi="宋体" w:cs="宋体" w:hint="eastAsia"/>
                <w:color w:val="3C3C3C"/>
                <w:sz w:val="24"/>
              </w:rPr>
              <w:t>孩子们</w:t>
            </w:r>
            <w:r w:rsidR="00000000">
              <w:rPr>
                <w:rFonts w:ascii="宋体" w:eastAsia="宋体" w:hAnsi="宋体" w:cs="宋体" w:hint="eastAsia"/>
                <w:color w:val="3C3C3C"/>
                <w:sz w:val="24"/>
              </w:rPr>
              <w:t>各方面的语文能力得到锻炼，语文实践活动，内容上要与课内教学密切联系，形式上要活泼有趣，使学生乐于参加，在反复实践中巩固所学知识，逐步提高语文能力。</w:t>
            </w:r>
          </w:p>
        </w:tc>
      </w:tr>
    </w:tbl>
    <w:p w14:paraId="32DE28E1" w14:textId="77777777" w:rsidR="00385698" w:rsidRDefault="00000000">
      <w:pPr>
        <w:jc w:val="center"/>
        <w:rPr>
          <w:rFonts w:ascii="宋体" w:eastAsia="宋体" w:hAnsi="宋体" w:cs="宋体"/>
          <w:b/>
          <w:bCs/>
          <w:color w:val="000000"/>
          <w:kern w:val="0"/>
          <w:sz w:val="44"/>
          <w:szCs w:val="44"/>
          <w:lang w:bidi="ar"/>
        </w:rPr>
      </w:pPr>
      <w:proofErr w:type="gramStart"/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  <w:lastRenderedPageBreak/>
        <w:t>棠</w:t>
      </w:r>
      <w:proofErr w:type="gramEnd"/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  <w:t>外附小辅导学生计划表（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</w:t>
      </w:r>
      <w:proofErr w:type="gramStart"/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u w:val="single"/>
          <w:lang w:bidi="ar"/>
        </w:rPr>
        <w:t>辅差</w:t>
      </w:r>
      <w:proofErr w:type="gramEnd"/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0FD31434" w14:textId="77777777" w:rsidR="00385698" w:rsidRDefault="00000000">
      <w:pPr>
        <w:widowControl/>
        <w:jc w:val="center"/>
        <w:textAlignment w:val="center"/>
        <w:rPr>
          <w:rFonts w:ascii="宋体" w:eastAsia="宋体" w:hAnsi="宋体" w:cs="宋体"/>
          <w:color w:val="000000"/>
          <w:kern w:val="0"/>
          <w:sz w:val="32"/>
          <w:szCs w:val="32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2023-2024学年下期   班级：4.11＆4.12    教师：陈凤</w:t>
      </w:r>
    </w:p>
    <w:tbl>
      <w:tblPr>
        <w:tblStyle w:val="a8"/>
        <w:tblW w:w="9167" w:type="dxa"/>
        <w:tblInd w:w="-147" w:type="dxa"/>
        <w:tblLook w:val="04A0" w:firstRow="1" w:lastRow="0" w:firstColumn="1" w:lastColumn="0" w:noHBand="0" w:noVBand="1"/>
      </w:tblPr>
      <w:tblGrid>
        <w:gridCol w:w="1560"/>
        <w:gridCol w:w="7607"/>
      </w:tblGrid>
      <w:tr w:rsidR="00385698" w14:paraId="1B0F4BC1" w14:textId="77777777" w:rsidTr="00D3038D">
        <w:trPr>
          <w:trHeight w:val="1377"/>
        </w:trPr>
        <w:tc>
          <w:tcPr>
            <w:tcW w:w="1560" w:type="dxa"/>
            <w:vAlign w:val="center"/>
          </w:tcPr>
          <w:p w14:paraId="286A3CBE" w14:textId="77777777" w:rsidR="005A2E97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  <w:lang w:bidi="ar"/>
              </w:rPr>
              <w:t>学生</w:t>
            </w:r>
          </w:p>
          <w:p w14:paraId="2FBAD5B3" w14:textId="48F98B85" w:rsidR="00385698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  <w:lang w:bidi="ar"/>
              </w:rPr>
              <w:t>名单</w:t>
            </w:r>
          </w:p>
        </w:tc>
        <w:tc>
          <w:tcPr>
            <w:tcW w:w="7607" w:type="dxa"/>
            <w:vAlign w:val="center"/>
          </w:tcPr>
          <w:p w14:paraId="2DA50075" w14:textId="3AAFEE60" w:rsidR="00385698" w:rsidRDefault="00000000">
            <w:pPr>
              <w:spacing w:line="360" w:lineRule="auto"/>
              <w:jc w:val="left"/>
              <w:rPr>
                <w:rFonts w:ascii="宋体" w:eastAsia="宋体" w:hAnsi="宋体" w:cs="宋体"/>
                <w:color w:val="3C3C3C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4.11：罗</w:t>
            </w:r>
            <w:proofErr w:type="gramStart"/>
            <w:r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浩</w:t>
            </w:r>
            <w:proofErr w:type="gramEnd"/>
            <w:r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宇 崔礼恩 金梓萱  印梓涵</w:t>
            </w:r>
            <w:r w:rsidR="00303949"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 xml:space="preserve"> 尚铃</w:t>
            </w:r>
            <w:proofErr w:type="gramStart"/>
            <w:r w:rsidR="00303949"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芮</w:t>
            </w:r>
            <w:proofErr w:type="gramEnd"/>
            <w:r w:rsidR="00303949"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 xml:space="preserve"> 曹屹杰</w:t>
            </w:r>
          </w:p>
          <w:p w14:paraId="2E0F4679" w14:textId="7B6EB11F" w:rsidR="00385698" w:rsidRDefault="00000000">
            <w:pPr>
              <w:spacing w:line="360" w:lineRule="auto"/>
              <w:jc w:val="left"/>
              <w:rPr>
                <w:rFonts w:ascii="宋体" w:eastAsia="宋体" w:hAnsi="宋体" w:cs="宋体"/>
                <w:color w:val="3C3C3C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4.12</w:t>
            </w:r>
            <w:r w:rsidR="00303949"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：</w:t>
            </w:r>
            <w:r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 xml:space="preserve">吴佳芸 </w:t>
            </w:r>
            <w:proofErr w:type="gramStart"/>
            <w:r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刘晨熙</w:t>
            </w:r>
            <w:proofErr w:type="gramEnd"/>
            <w:r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 xml:space="preserve">  谢骐羽 田</w:t>
            </w:r>
            <w:proofErr w:type="gramStart"/>
            <w:r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楚涵  韩汪轩</w:t>
            </w:r>
            <w:proofErr w:type="gramEnd"/>
            <w:r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 xml:space="preserve"> 张瑜轩</w:t>
            </w:r>
          </w:p>
        </w:tc>
      </w:tr>
      <w:tr w:rsidR="00385698" w14:paraId="00BC0B48" w14:textId="77777777" w:rsidTr="00D3038D">
        <w:trPr>
          <w:trHeight w:val="1898"/>
        </w:trPr>
        <w:tc>
          <w:tcPr>
            <w:tcW w:w="1560" w:type="dxa"/>
            <w:vAlign w:val="center"/>
          </w:tcPr>
          <w:p w14:paraId="3CDC122F" w14:textId="77777777" w:rsidR="005A2E97" w:rsidRDefault="00000000" w:rsidP="00303949">
            <w:pPr>
              <w:spacing w:line="360" w:lineRule="auto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  <w:lang w:bidi="ar"/>
              </w:rPr>
              <w:t>学生情</w:t>
            </w:r>
          </w:p>
          <w:p w14:paraId="34D9DCA4" w14:textId="52164EDB" w:rsidR="00385698" w:rsidRDefault="00000000" w:rsidP="00303949">
            <w:pPr>
              <w:spacing w:line="360" w:lineRule="auto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  <w:lang w:bidi="ar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  <w:lang w:bidi="ar"/>
              </w:rPr>
              <w:t>况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  <w:lang w:bidi="ar"/>
              </w:rPr>
              <w:t>分析</w:t>
            </w:r>
          </w:p>
        </w:tc>
        <w:tc>
          <w:tcPr>
            <w:tcW w:w="7607" w:type="dxa"/>
            <w:vAlign w:val="center"/>
          </w:tcPr>
          <w:p w14:paraId="24F25BE4" w14:textId="77777777" w:rsidR="00385698" w:rsidRDefault="00000000" w:rsidP="00D3038D">
            <w:pPr>
              <w:pStyle w:val="a7"/>
              <w:widowControl/>
              <w:shd w:val="clear" w:color="auto" w:fill="FFFFFF"/>
              <w:spacing w:beforeAutospacing="0" w:after="2" w:afterAutospacing="0" w:line="480" w:lineRule="atLeast"/>
              <w:rPr>
                <w:rFonts w:ascii="宋体" w:eastAsia="宋体" w:hAnsi="宋体" w:cs="宋体"/>
                <w:color w:val="00000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3C3C3C"/>
                <w:kern w:val="2"/>
              </w:rPr>
              <w:t>这一部分学生对于课堂上习得的方法不能活学活用和迁移，学生知识面比较窄，做题时灵活性不够。作业质量较差，甚至是不完成。学习积极性不高，学习目的不明确，基础知识薄弱，学习态度欠端正，上课听讲三心二意，书写较潦草，不能按时按量完成作业。</w:t>
            </w:r>
          </w:p>
        </w:tc>
      </w:tr>
      <w:tr w:rsidR="00385698" w14:paraId="3CD7DE4C" w14:textId="77777777" w:rsidTr="00D3038D">
        <w:trPr>
          <w:trHeight w:val="8779"/>
        </w:trPr>
        <w:tc>
          <w:tcPr>
            <w:tcW w:w="1560" w:type="dxa"/>
            <w:vAlign w:val="center"/>
          </w:tcPr>
          <w:p w14:paraId="49096747" w14:textId="77777777" w:rsidR="00385698" w:rsidRDefault="00000000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607" w:type="dxa"/>
          </w:tcPr>
          <w:p w14:paraId="78DEB379" w14:textId="7BF5F9AE" w:rsidR="005A2E97" w:rsidRDefault="005A2E97" w:rsidP="005A2E97">
            <w:pPr>
              <w:pStyle w:val="a7"/>
              <w:widowControl/>
              <w:shd w:val="clear" w:color="auto" w:fill="FFFFFF"/>
              <w:tabs>
                <w:tab w:val="left" w:pos="312"/>
              </w:tabs>
              <w:spacing w:beforeAutospacing="0" w:after="2" w:afterAutospacing="0" w:line="480" w:lineRule="atLeast"/>
              <w:jc w:val="both"/>
              <w:rPr>
                <w:rFonts w:ascii="宋体" w:eastAsia="宋体" w:hAnsi="宋体" w:cs="宋体"/>
                <w:color w:val="3C3C3C"/>
                <w:kern w:val="2"/>
              </w:rPr>
            </w:pPr>
            <w:r>
              <w:rPr>
                <w:rFonts w:ascii="宋体" w:eastAsia="宋体" w:hAnsi="宋体" w:cs="宋体" w:hint="eastAsia"/>
                <w:color w:val="3C3C3C"/>
                <w:kern w:val="2"/>
              </w:rPr>
              <w:t>1</w:t>
            </w:r>
            <w:r>
              <w:rPr>
                <w:rFonts w:ascii="宋体" w:eastAsia="宋体" w:hAnsi="宋体" w:cs="宋体"/>
                <w:color w:val="3C3C3C"/>
                <w:kern w:val="2"/>
              </w:rPr>
              <w:t>.</w:t>
            </w:r>
            <w:r w:rsidR="00000000">
              <w:rPr>
                <w:rFonts w:ascii="宋体" w:eastAsia="宋体" w:hAnsi="宋体" w:cs="宋体" w:hint="eastAsia"/>
                <w:color w:val="3C3C3C"/>
                <w:kern w:val="2"/>
              </w:rPr>
              <w:t>援助孩子</w:t>
            </w:r>
            <w:r w:rsidR="00D3038D">
              <w:rPr>
                <w:rFonts w:ascii="宋体" w:eastAsia="宋体" w:hAnsi="宋体" w:cs="宋体" w:hint="eastAsia"/>
                <w:color w:val="3C3C3C"/>
                <w:kern w:val="2"/>
              </w:rPr>
              <w:t>们</w:t>
            </w:r>
            <w:r w:rsidR="00000000">
              <w:rPr>
                <w:rFonts w:ascii="宋体" w:eastAsia="宋体" w:hAnsi="宋体" w:cs="宋体" w:hint="eastAsia"/>
                <w:color w:val="3C3C3C"/>
                <w:kern w:val="2"/>
              </w:rPr>
              <w:t>树立自信心。平时课上课下都充分利用典范和表彰的鼓舞作用，时时鼓舞这些孩子发奋图强，战胜自我的惰性和懦弱，勇于赶超。</w:t>
            </w:r>
          </w:p>
          <w:p w14:paraId="11C52AB3" w14:textId="0973E520" w:rsidR="00385698" w:rsidRDefault="005A2E97" w:rsidP="005A2E97">
            <w:pPr>
              <w:pStyle w:val="a7"/>
              <w:widowControl/>
              <w:shd w:val="clear" w:color="auto" w:fill="FFFFFF"/>
              <w:tabs>
                <w:tab w:val="left" w:pos="312"/>
              </w:tabs>
              <w:spacing w:beforeAutospacing="0" w:after="2" w:afterAutospacing="0" w:line="480" w:lineRule="atLeast"/>
              <w:jc w:val="both"/>
              <w:rPr>
                <w:rFonts w:ascii="宋体" w:eastAsia="宋体" w:hAnsi="宋体" w:cs="宋体"/>
                <w:color w:val="3C3C3C"/>
                <w:kern w:val="2"/>
              </w:rPr>
            </w:pPr>
            <w:r>
              <w:rPr>
                <w:rFonts w:ascii="宋体" w:eastAsia="宋体" w:hAnsi="宋体" w:cs="宋体" w:hint="eastAsia"/>
                <w:color w:val="3C3C3C"/>
                <w:kern w:val="2"/>
              </w:rPr>
              <w:t>2</w:t>
            </w:r>
            <w:r>
              <w:rPr>
                <w:rFonts w:ascii="宋体" w:eastAsia="宋体" w:hAnsi="宋体" w:cs="宋体"/>
                <w:color w:val="3C3C3C"/>
                <w:kern w:val="2"/>
              </w:rPr>
              <w:t>.</w:t>
            </w:r>
            <w:r w:rsidR="00000000">
              <w:rPr>
                <w:rFonts w:ascii="宋体" w:eastAsia="宋体" w:hAnsi="宋体" w:cs="宋体" w:hint="eastAsia"/>
                <w:color w:val="3C3C3C"/>
                <w:kern w:val="2"/>
              </w:rPr>
              <w:t>激发学习动机。教学中充分利用启发式谈话、情感交流、情景教学、竞争竞赛、奖励等措施，培养孩子们的学习兴趣，增强他们的向上内驱力，从而激发他们的学习动机，完成由“要我学”而转变为“我要学”。</w:t>
            </w:r>
          </w:p>
          <w:p w14:paraId="5403BD30" w14:textId="5CAA117E" w:rsidR="00385698" w:rsidRDefault="005A2E97" w:rsidP="005A2E97">
            <w:pPr>
              <w:pStyle w:val="a7"/>
              <w:widowControl/>
              <w:shd w:val="clear" w:color="auto" w:fill="FFFFFF"/>
              <w:tabs>
                <w:tab w:val="left" w:pos="312"/>
              </w:tabs>
              <w:spacing w:beforeAutospacing="0" w:after="2" w:afterAutospacing="0" w:line="480" w:lineRule="atLeast"/>
              <w:jc w:val="both"/>
              <w:rPr>
                <w:rFonts w:ascii="宋体" w:eastAsia="宋体" w:hAnsi="宋体" w:cs="宋体"/>
                <w:color w:val="3C3C3C"/>
                <w:kern w:val="2"/>
              </w:rPr>
            </w:pPr>
            <w:r>
              <w:rPr>
                <w:rFonts w:ascii="宋体" w:eastAsia="宋体" w:hAnsi="宋体" w:cs="宋体" w:hint="eastAsia"/>
                <w:color w:val="3C3C3C"/>
                <w:kern w:val="2"/>
              </w:rPr>
              <w:t>3</w:t>
            </w:r>
            <w:r>
              <w:rPr>
                <w:rFonts w:ascii="宋体" w:eastAsia="宋体" w:hAnsi="宋体" w:cs="宋体"/>
                <w:color w:val="3C3C3C"/>
                <w:kern w:val="2"/>
              </w:rPr>
              <w:t>.</w:t>
            </w:r>
            <w:r w:rsidR="00000000">
              <w:rPr>
                <w:rFonts w:ascii="宋体" w:eastAsia="宋体" w:hAnsi="宋体" w:cs="宋体" w:hint="eastAsia"/>
                <w:color w:val="3C3C3C"/>
                <w:kern w:val="2"/>
              </w:rPr>
              <w:t>培养学习技巧和方法，提高学习能力。引导这部分孩子探究正确的学习方法，提高学习效率，增强学生学习能力。如课前预习、课堂听讲、课后复习的学习方法，各类知识的掌握方法、学习能力的培养方法等。</w:t>
            </w:r>
          </w:p>
          <w:p w14:paraId="2E7DC211" w14:textId="42C91175" w:rsidR="00385698" w:rsidRDefault="005A2E97" w:rsidP="005A2E97">
            <w:pPr>
              <w:pStyle w:val="a7"/>
              <w:widowControl/>
              <w:shd w:val="clear" w:color="auto" w:fill="FFFFFF"/>
              <w:tabs>
                <w:tab w:val="left" w:pos="312"/>
              </w:tabs>
              <w:spacing w:beforeAutospacing="0" w:after="2" w:afterAutospacing="0" w:line="480" w:lineRule="atLeast"/>
              <w:jc w:val="both"/>
              <w:rPr>
                <w:rFonts w:ascii="宋体" w:eastAsia="宋体" w:hAnsi="宋体" w:cs="宋体"/>
                <w:color w:val="3C3C3C"/>
                <w:kern w:val="2"/>
              </w:rPr>
            </w:pPr>
            <w:r>
              <w:rPr>
                <w:rFonts w:ascii="宋体" w:eastAsia="宋体" w:hAnsi="宋体" w:cs="宋体" w:hint="eastAsia"/>
                <w:color w:val="3C3C3C"/>
                <w:kern w:val="2"/>
              </w:rPr>
              <w:t>4</w:t>
            </w:r>
            <w:r>
              <w:rPr>
                <w:rFonts w:ascii="宋体" w:eastAsia="宋体" w:hAnsi="宋体" w:cs="宋体"/>
                <w:color w:val="3C3C3C"/>
                <w:kern w:val="2"/>
              </w:rPr>
              <w:t>.</w:t>
            </w:r>
            <w:r w:rsidR="00000000">
              <w:rPr>
                <w:rFonts w:ascii="宋体" w:eastAsia="宋体" w:hAnsi="宋体" w:cs="宋体" w:hint="eastAsia"/>
                <w:color w:val="3C3C3C"/>
                <w:kern w:val="2"/>
              </w:rPr>
              <w:t>坚持不懈地关爱。对这</w:t>
            </w:r>
            <w:r w:rsidR="00D3038D">
              <w:rPr>
                <w:rFonts w:ascii="宋体" w:eastAsia="宋体" w:hAnsi="宋体" w:cs="宋体" w:hint="eastAsia"/>
                <w:color w:val="3C3C3C"/>
                <w:kern w:val="2"/>
              </w:rPr>
              <w:t>些</w:t>
            </w:r>
            <w:r w:rsidR="00000000">
              <w:rPr>
                <w:rFonts w:ascii="宋体" w:eastAsia="宋体" w:hAnsi="宋体" w:cs="宋体" w:hint="eastAsia"/>
                <w:color w:val="3C3C3C"/>
                <w:kern w:val="2"/>
              </w:rPr>
              <w:t>孩子，多</w:t>
            </w:r>
            <w:proofErr w:type="gramStart"/>
            <w:r w:rsidR="00000000">
              <w:rPr>
                <w:rFonts w:ascii="宋体" w:eastAsia="宋体" w:hAnsi="宋体" w:cs="宋体" w:hint="eastAsia"/>
                <w:color w:val="3C3C3C"/>
                <w:kern w:val="2"/>
              </w:rPr>
              <w:t>鼓舞少</w:t>
            </w:r>
            <w:proofErr w:type="gramEnd"/>
            <w:r w:rsidR="00000000">
              <w:rPr>
                <w:rFonts w:ascii="宋体" w:eastAsia="宋体" w:hAnsi="宋体" w:cs="宋体" w:hint="eastAsia"/>
                <w:color w:val="3C3C3C"/>
                <w:kern w:val="2"/>
              </w:rPr>
              <w:t>批判。他们普遍自信心不强，学习生活习惯无规律，所以在教学工作中必须多关爱他们，多鼓舞他们，多和他们谈心。</w:t>
            </w:r>
            <w:r w:rsidR="00303949">
              <w:rPr>
                <w:rFonts w:ascii="宋体" w:eastAsia="宋体" w:hAnsi="宋体" w:cs="宋体" w:hint="eastAsia"/>
                <w:color w:val="3C3C3C"/>
                <w:kern w:val="2"/>
              </w:rPr>
              <w:t>哪怕有些微</w:t>
            </w:r>
            <w:r w:rsidR="00000000">
              <w:rPr>
                <w:rFonts w:ascii="宋体" w:eastAsia="宋体" w:hAnsi="宋体" w:cs="宋体" w:hint="eastAsia"/>
                <w:color w:val="3C3C3C"/>
                <w:kern w:val="2"/>
              </w:rPr>
              <w:t>进步，</w:t>
            </w:r>
            <w:r w:rsidR="00303949">
              <w:rPr>
                <w:rFonts w:ascii="宋体" w:eastAsia="宋体" w:hAnsi="宋体" w:cs="宋体" w:hint="eastAsia"/>
                <w:color w:val="3C3C3C"/>
                <w:kern w:val="2"/>
              </w:rPr>
              <w:t>都</w:t>
            </w:r>
            <w:r w:rsidR="00000000">
              <w:rPr>
                <w:rFonts w:ascii="宋体" w:eastAsia="宋体" w:hAnsi="宋体" w:cs="宋体" w:hint="eastAsia"/>
                <w:color w:val="3C3C3C"/>
                <w:kern w:val="2"/>
              </w:rPr>
              <w:t>及时表扬他们，鼓舞他们再接再厉。</w:t>
            </w:r>
            <w:r w:rsidR="00303949" w:rsidRPr="00303949">
              <w:rPr>
                <w:rFonts w:ascii="宋体" w:eastAsia="宋体" w:hAnsi="宋体" w:cs="宋体" w:hint="eastAsia"/>
                <w:color w:val="3C3C3C"/>
                <w:kern w:val="2"/>
              </w:rPr>
              <w:t>组织互助小组进行援助。本学期，学校方案继续以班级为单位，组织互助小组，举行一帮一活动，对生活和学习上有困难的学生给予援助。</w:t>
            </w:r>
            <w:r w:rsidR="00000000">
              <w:rPr>
                <w:rFonts w:ascii="宋体" w:eastAsia="宋体" w:hAnsi="宋体" w:cs="宋体" w:hint="eastAsia"/>
                <w:color w:val="3C3C3C"/>
                <w:kern w:val="2"/>
              </w:rPr>
              <w:t xml:space="preserve"> </w:t>
            </w:r>
          </w:p>
          <w:p w14:paraId="298AC1AC" w14:textId="77777777" w:rsidR="00385698" w:rsidRDefault="00000000" w:rsidP="00D3038D">
            <w:pPr>
              <w:pStyle w:val="a7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ascii="宋体" w:eastAsia="宋体" w:hAnsi="宋体" w:cs="宋体"/>
                <w:color w:val="3C3C3C"/>
                <w:kern w:val="2"/>
              </w:rPr>
            </w:pPr>
            <w:r>
              <w:rPr>
                <w:rFonts w:ascii="宋体" w:eastAsia="宋体" w:hAnsi="宋体" w:cs="宋体" w:hint="eastAsia"/>
                <w:color w:val="3C3C3C"/>
                <w:kern w:val="2"/>
              </w:rPr>
              <w:t>5.及时请家长协助，</w:t>
            </w:r>
            <w:proofErr w:type="gramStart"/>
            <w:r>
              <w:rPr>
                <w:rFonts w:ascii="宋体" w:eastAsia="宋体" w:hAnsi="宋体" w:cs="宋体" w:hint="eastAsia"/>
                <w:color w:val="3C3C3C"/>
                <w:kern w:val="2"/>
              </w:rPr>
              <w:t>做好家校配合</w:t>
            </w:r>
            <w:proofErr w:type="gramEnd"/>
            <w:r>
              <w:rPr>
                <w:rFonts w:ascii="宋体" w:eastAsia="宋体" w:hAnsi="宋体" w:cs="宋体" w:hint="eastAsia"/>
                <w:color w:val="3C3C3C"/>
                <w:kern w:val="2"/>
              </w:rPr>
              <w:t>工作。加强交流，搞好家访工作，及时了解学生家庭情况，交流、听取建议意见，尽量排除学习上的困难。</w:t>
            </w:r>
          </w:p>
          <w:p w14:paraId="4B349F80" w14:textId="77777777" w:rsidR="00385698" w:rsidRDefault="00000000" w:rsidP="00D3038D">
            <w:pPr>
              <w:pStyle w:val="a7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ascii="宋体" w:eastAsia="宋体" w:hAnsi="宋体" w:cs="宋体"/>
                <w:color w:val="00000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3C3C3C"/>
                <w:kern w:val="2"/>
              </w:rPr>
              <w:t>6. 做好辅导工作的跟踪记载，及时调整辅导的方法与策略。坚持分层作业，分层辅导。对差生做好基础知识的落地和巩固。对作业中出现的普遍问题进行集中讲解和个性化辅导。</w:t>
            </w:r>
          </w:p>
        </w:tc>
      </w:tr>
    </w:tbl>
    <w:p w14:paraId="4077D98F" w14:textId="77777777" w:rsidR="00385698" w:rsidRDefault="00385698">
      <w:pPr>
        <w:spacing w:line="360" w:lineRule="auto"/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</w:pPr>
    </w:p>
    <w:sectPr w:rsidR="003856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6AE6A74"/>
    <w:multiLevelType w:val="singleLevel"/>
    <w:tmpl w:val="D6AE6A74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0AFF41AC"/>
    <w:multiLevelType w:val="singleLevel"/>
    <w:tmpl w:val="0AFF41A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13351D21"/>
    <w:multiLevelType w:val="hybridMultilevel"/>
    <w:tmpl w:val="120A461E"/>
    <w:lvl w:ilvl="0" w:tplc="5BECFB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26CB00E8"/>
    <w:multiLevelType w:val="hybridMultilevel"/>
    <w:tmpl w:val="CD64E906"/>
    <w:lvl w:ilvl="0" w:tplc="D2AEED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90902846">
    <w:abstractNumId w:val="1"/>
  </w:num>
  <w:num w:numId="2" w16cid:durableId="1703095993">
    <w:abstractNumId w:val="0"/>
  </w:num>
  <w:num w:numId="3" w16cid:durableId="873268014">
    <w:abstractNumId w:val="2"/>
  </w:num>
  <w:num w:numId="4" w16cid:durableId="15498799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2UxNmE2ZTc2ZTdkOTM3NjZlNmU5Njg4OTU3ZWUxNWYifQ=="/>
  </w:docVars>
  <w:rsids>
    <w:rsidRoot w:val="50862BB0"/>
    <w:rsid w:val="001F616A"/>
    <w:rsid w:val="00303949"/>
    <w:rsid w:val="00385698"/>
    <w:rsid w:val="00505D0C"/>
    <w:rsid w:val="005A2E97"/>
    <w:rsid w:val="00790D27"/>
    <w:rsid w:val="009950A0"/>
    <w:rsid w:val="00A54AB3"/>
    <w:rsid w:val="00C4785D"/>
    <w:rsid w:val="00D3038D"/>
    <w:rsid w:val="00EE3FB6"/>
    <w:rsid w:val="00F6016B"/>
    <w:rsid w:val="0806083E"/>
    <w:rsid w:val="096F5AD2"/>
    <w:rsid w:val="152F4368"/>
    <w:rsid w:val="1DD43CFE"/>
    <w:rsid w:val="20D44015"/>
    <w:rsid w:val="219403B3"/>
    <w:rsid w:val="21AD0AEE"/>
    <w:rsid w:val="21F04116"/>
    <w:rsid w:val="245C67FB"/>
    <w:rsid w:val="2B6640B7"/>
    <w:rsid w:val="2DF53CA2"/>
    <w:rsid w:val="37F8490B"/>
    <w:rsid w:val="3C1063F2"/>
    <w:rsid w:val="448165F3"/>
    <w:rsid w:val="50862BB0"/>
    <w:rsid w:val="531723BF"/>
    <w:rsid w:val="5B93792A"/>
    <w:rsid w:val="614E0C9F"/>
    <w:rsid w:val="63E20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AA62A14"/>
  <w15:docId w15:val="{A3200C7F-9B15-435F-89B5-21DA152C7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ql-font-timesnewroman">
    <w:name w:val="ql-font-timesnewroman"/>
    <w:basedOn w:val="a0"/>
    <w:rsid w:val="005A2E97"/>
  </w:style>
  <w:style w:type="paragraph" w:customStyle="1" w:styleId="ql-lineheight-200">
    <w:name w:val="ql-lineheight-200"/>
    <w:basedOn w:val="a"/>
    <w:rsid w:val="005A2E9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0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235</Words>
  <Characters>1341</Characters>
  <Application>Microsoft Office Word</Application>
  <DocSecurity>0</DocSecurity>
  <Lines>11</Lines>
  <Paragraphs>3</Paragraphs>
  <ScaleCrop>false</ScaleCrop>
  <Company/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黎而</dc:creator>
  <cp:lastModifiedBy>feng chen</cp:lastModifiedBy>
  <cp:revision>3</cp:revision>
  <dcterms:created xsi:type="dcterms:W3CDTF">2024-02-26T12:48:00Z</dcterms:created>
  <dcterms:modified xsi:type="dcterms:W3CDTF">2024-02-26T13:11:00Z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F82AFA34CB1F4D57BAA9CA0F0D87D13D</vt:lpwstr>
  </property>
</Properties>
</file>